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191A24" w14:textId="1BEDA5D2" w:rsidR="00C2656D" w:rsidRPr="00C57440" w:rsidRDefault="00C2656D" w:rsidP="00C2656D">
      <w:pPr>
        <w:rPr>
          <w:rFonts w:ascii="Arial" w:eastAsia="Times New Roman" w:hAnsi="Arial" w:cs="Arial"/>
          <w:b/>
          <w:color w:val="1F497D"/>
          <w:sz w:val="28"/>
          <w:szCs w:val="28"/>
        </w:rPr>
      </w:pPr>
      <w:r>
        <w:rPr>
          <w:rFonts w:ascii="Arial" w:eastAsia="Times New Roman" w:hAnsi="Arial" w:cs="Arial"/>
          <w:b/>
          <w:color w:val="1F497D"/>
          <w:sz w:val="28"/>
          <w:szCs w:val="28"/>
        </w:rPr>
        <w:t>Biden Administration</w:t>
      </w:r>
      <w:r w:rsidRPr="00C57440">
        <w:rPr>
          <w:rFonts w:ascii="Arial" w:eastAsia="Times New Roman" w:hAnsi="Arial" w:cs="Arial"/>
          <w:b/>
          <w:color w:val="1F497D"/>
          <w:sz w:val="28"/>
          <w:szCs w:val="28"/>
        </w:rPr>
        <w:t xml:space="preserve"> environmental </w:t>
      </w:r>
      <w:r>
        <w:rPr>
          <w:rFonts w:ascii="Arial" w:eastAsia="Times New Roman" w:hAnsi="Arial" w:cs="Arial"/>
          <w:b/>
          <w:color w:val="1F497D"/>
          <w:sz w:val="28"/>
          <w:szCs w:val="28"/>
        </w:rPr>
        <w:t>in</w:t>
      </w:r>
      <w:r w:rsidRPr="00C57440">
        <w:rPr>
          <w:rFonts w:ascii="Arial" w:eastAsia="Times New Roman" w:hAnsi="Arial" w:cs="Arial"/>
          <w:b/>
          <w:color w:val="1F497D"/>
          <w:sz w:val="28"/>
          <w:szCs w:val="28"/>
        </w:rPr>
        <w:t>justice</w:t>
      </w:r>
      <w:r>
        <w:rPr>
          <w:rFonts w:ascii="Arial" w:eastAsia="Times New Roman" w:hAnsi="Arial" w:cs="Arial"/>
          <w:b/>
          <w:color w:val="1F497D"/>
          <w:sz w:val="28"/>
          <w:szCs w:val="28"/>
        </w:rPr>
        <w:t xml:space="preserve">s </w:t>
      </w:r>
    </w:p>
    <w:p w14:paraId="720C9D49" w14:textId="77777777" w:rsidR="00C2656D" w:rsidRPr="00995CF2" w:rsidRDefault="00C2656D" w:rsidP="00C2656D">
      <w:pPr>
        <w:rPr>
          <w:rFonts w:ascii="Arial" w:eastAsia="Times New Roman" w:hAnsi="Arial" w:cs="Arial"/>
          <w:color w:val="000000" w:themeColor="text1"/>
        </w:rPr>
      </w:pPr>
      <w:r w:rsidRPr="00995CF2">
        <w:rPr>
          <w:rFonts w:ascii="Arial" w:eastAsia="Times New Roman" w:hAnsi="Arial" w:cs="Arial"/>
          <w:color w:val="000000" w:themeColor="text1"/>
        </w:rPr>
        <w:t xml:space="preserve">Federal agencies proclaim ‘climate justice’ to justify controlling every aspect of our </w:t>
      </w:r>
      <w:proofErr w:type="gramStart"/>
      <w:r w:rsidRPr="00995CF2">
        <w:rPr>
          <w:rFonts w:ascii="Arial" w:eastAsia="Times New Roman" w:hAnsi="Arial" w:cs="Arial"/>
          <w:color w:val="000000" w:themeColor="text1"/>
        </w:rPr>
        <w:t>lives</w:t>
      </w:r>
      <w:proofErr w:type="gramEnd"/>
      <w:r w:rsidRPr="00995CF2">
        <w:rPr>
          <w:rFonts w:ascii="Arial" w:eastAsia="Times New Roman" w:hAnsi="Arial" w:cs="Arial"/>
          <w:color w:val="000000" w:themeColor="text1"/>
        </w:rPr>
        <w:t xml:space="preserve"> </w:t>
      </w:r>
    </w:p>
    <w:p w14:paraId="68FADAED" w14:textId="77777777" w:rsidR="00C2656D" w:rsidRPr="00995CF2" w:rsidRDefault="00C2656D" w:rsidP="00C2656D">
      <w:pPr>
        <w:rPr>
          <w:rFonts w:ascii="Arial" w:eastAsia="Times New Roman" w:hAnsi="Arial" w:cs="Arial"/>
          <w:color w:val="000000" w:themeColor="text1"/>
        </w:rPr>
      </w:pPr>
      <w:r w:rsidRPr="00995CF2">
        <w:rPr>
          <w:rFonts w:ascii="Arial" w:eastAsia="Times New Roman" w:hAnsi="Arial" w:cs="Arial"/>
          <w:color w:val="000000" w:themeColor="text1"/>
        </w:rPr>
        <w:t xml:space="preserve">Paul Driessen  </w:t>
      </w:r>
    </w:p>
    <w:p w14:paraId="7AAD9507" w14:textId="77777777" w:rsidR="00C2656D" w:rsidRPr="00995CF2" w:rsidRDefault="00C2656D" w:rsidP="00C2656D">
      <w:pPr>
        <w:rPr>
          <w:rFonts w:eastAsia="Times New Roman"/>
          <w:color w:val="000000" w:themeColor="text1"/>
        </w:rPr>
      </w:pPr>
      <w:r w:rsidRPr="00995CF2">
        <w:rPr>
          <w:rFonts w:eastAsia="Times New Roman"/>
          <w:color w:val="000000" w:themeColor="text1"/>
          <w:kern w:val="36"/>
        </w:rPr>
        <w:t xml:space="preserve">President Biden recently issued a 5,400-word </w:t>
      </w:r>
      <w:hyperlink r:id="rId4" w:history="1">
        <w:r w:rsidRPr="009A0953">
          <w:rPr>
            <w:rStyle w:val="Hyperlink"/>
            <w:rFonts w:eastAsia="Times New Roman"/>
            <w:kern w:val="36"/>
          </w:rPr>
          <w:t>executive order</w:t>
        </w:r>
      </w:hyperlink>
      <w:r>
        <w:rPr>
          <w:rFonts w:eastAsia="Times New Roman"/>
          <w:color w:val="808080"/>
          <w:kern w:val="36"/>
        </w:rPr>
        <w:t xml:space="preserve"> </w:t>
      </w:r>
      <w:r w:rsidRPr="00995CF2">
        <w:rPr>
          <w:rFonts w:eastAsia="Times New Roman"/>
          <w:color w:val="000000" w:themeColor="text1"/>
          <w:kern w:val="36"/>
        </w:rPr>
        <w:t xml:space="preserve">directing </w:t>
      </w:r>
      <w:r w:rsidRPr="00995CF2">
        <w:rPr>
          <w:rFonts w:eastAsia="Times New Roman"/>
          <w:color w:val="000000" w:themeColor="text1"/>
        </w:rPr>
        <w:t xml:space="preserve">all federal agencies to emphasize “environmental justice” in every decision they make. </w:t>
      </w:r>
    </w:p>
    <w:p w14:paraId="703B3310" w14:textId="77777777" w:rsidR="00C2656D" w:rsidRPr="00995CF2" w:rsidRDefault="00C2656D" w:rsidP="00C2656D">
      <w:pPr>
        <w:tabs>
          <w:tab w:val="left" w:pos="2670"/>
        </w:tabs>
        <w:rPr>
          <w:color w:val="000000" w:themeColor="text1"/>
        </w:rPr>
      </w:pPr>
      <w:r w:rsidRPr="00995CF2">
        <w:rPr>
          <w:rFonts w:eastAsia="Times New Roman"/>
          <w:color w:val="000000" w:themeColor="text1"/>
        </w:rPr>
        <w:t xml:space="preserve">After ducking questions for weeks on what remediation, remuneration and environmental justice the administration is providing East Palestine, Ohio residents following a toxic railway chemical spill, </w:t>
      </w:r>
      <w:r w:rsidRPr="00995CF2">
        <w:rPr>
          <w:color w:val="000000" w:themeColor="text1"/>
        </w:rPr>
        <w:t xml:space="preserve">White House Press Secretary </w:t>
      </w:r>
      <w:hyperlink r:id="rId5" w:history="1">
        <w:proofErr w:type="spellStart"/>
        <w:r w:rsidRPr="006D3CEC">
          <w:rPr>
            <w:rStyle w:val="Hyperlink"/>
          </w:rPr>
          <w:t>Karine</w:t>
        </w:r>
        <w:proofErr w:type="spellEnd"/>
        <w:r w:rsidRPr="006D3CEC">
          <w:rPr>
            <w:rStyle w:val="Hyperlink"/>
          </w:rPr>
          <w:t xml:space="preserve"> Jean-Pierre</w:t>
        </w:r>
      </w:hyperlink>
      <w:r w:rsidRPr="001319B0">
        <w:t xml:space="preserve"> </w:t>
      </w:r>
      <w:r w:rsidRPr="00995CF2">
        <w:rPr>
          <w:color w:val="000000" w:themeColor="text1"/>
        </w:rPr>
        <w:t xml:space="preserve">explained the EO in her inimitable style: </w:t>
      </w:r>
    </w:p>
    <w:p w14:paraId="2A22E107" w14:textId="77777777" w:rsidR="00C2656D" w:rsidRPr="00995CF2" w:rsidRDefault="00C2656D" w:rsidP="00C2656D">
      <w:pPr>
        <w:rPr>
          <w:color w:val="000000" w:themeColor="text1"/>
        </w:rPr>
      </w:pPr>
      <w:r w:rsidRPr="00995CF2">
        <w:rPr>
          <w:color w:val="000000" w:themeColor="text1"/>
        </w:rPr>
        <w:t>The President has “the most ambitious climate agenda than any other president in history, and one way that you can look at this today is that he’s continuing to deliver on that ambitious agenda, and he’s not done yet. This is a continuing continuation of what he’s promised the American people.”</w:t>
      </w:r>
    </w:p>
    <w:p w14:paraId="171F98E5" w14:textId="77777777" w:rsidR="00C2656D" w:rsidRPr="00995CF2" w:rsidRDefault="00C2656D" w:rsidP="00C2656D">
      <w:pPr>
        <w:tabs>
          <w:tab w:val="left" w:pos="2670"/>
        </w:tabs>
        <w:rPr>
          <w:rFonts w:eastAsia="Times New Roman"/>
          <w:color w:val="000000" w:themeColor="text1"/>
        </w:rPr>
      </w:pPr>
      <w:r w:rsidRPr="00995CF2">
        <w:rPr>
          <w:color w:val="000000" w:themeColor="text1"/>
        </w:rPr>
        <w:t xml:space="preserve">In plain English, the order enables each agency to implement this </w:t>
      </w:r>
      <w:r w:rsidRPr="00995CF2">
        <w:rPr>
          <w:rFonts w:eastAsia="Times New Roman"/>
          <w:color w:val="000000" w:themeColor="text1"/>
        </w:rPr>
        <w:t xml:space="preserve">infinitely malleable </w:t>
      </w:r>
      <w:r>
        <w:rPr>
          <w:rFonts w:eastAsia="Times New Roman"/>
          <w:color w:val="000000" w:themeColor="text1"/>
        </w:rPr>
        <w:t xml:space="preserve">“justice” </w:t>
      </w:r>
      <w:r w:rsidRPr="00995CF2">
        <w:rPr>
          <w:rFonts w:eastAsia="Times New Roman"/>
          <w:color w:val="000000" w:themeColor="text1"/>
        </w:rPr>
        <w:t xml:space="preserve">concept to justify whatever policies and regulations it is implementing in the name of abating the “climate crisis” and “fundamentally transforming” America’s energy and economic systems. It also allows agencies to ignore any “justice” issues that might interfere with their plans. </w:t>
      </w:r>
    </w:p>
    <w:p w14:paraId="32394A61" w14:textId="77777777" w:rsidR="00C2656D" w:rsidRPr="00995CF2" w:rsidRDefault="00C2656D" w:rsidP="00C2656D">
      <w:pPr>
        <w:tabs>
          <w:tab w:val="left" w:pos="2670"/>
        </w:tabs>
        <w:rPr>
          <w:rFonts w:eastAsia="Times New Roman"/>
          <w:color w:val="000000" w:themeColor="text1"/>
        </w:rPr>
      </w:pPr>
      <w:r w:rsidRPr="00995CF2">
        <w:rPr>
          <w:rFonts w:eastAsia="Times New Roman"/>
          <w:color w:val="000000" w:themeColor="text1"/>
        </w:rPr>
        <w:t>The Environmental Protection Agency</w:t>
      </w:r>
      <w:r>
        <w:rPr>
          <w:rFonts w:eastAsia="Times New Roman"/>
          <w:color w:val="000000" w:themeColor="text1"/>
        </w:rPr>
        <w:t xml:space="preserve"> </w:t>
      </w:r>
      <w:r w:rsidRPr="009B6AEE">
        <w:rPr>
          <w:rFonts w:eastAsia="Times New Roman"/>
          <w:color w:val="000000" w:themeColor="text1"/>
        </w:rPr>
        <w:t xml:space="preserve">quickly issued a </w:t>
      </w:r>
      <w:hyperlink r:id="rId6" w:history="1">
        <w:r w:rsidRPr="007D4772">
          <w:rPr>
            <w:rStyle w:val="Hyperlink"/>
            <w:rFonts w:eastAsia="Times New Roman"/>
            <w:iCs/>
          </w:rPr>
          <w:t>press release</w:t>
        </w:r>
      </w:hyperlink>
      <w:r>
        <w:rPr>
          <w:rFonts w:eastAsia="Times New Roman"/>
          <w:iCs/>
          <w:color w:val="202020"/>
        </w:rPr>
        <w:t xml:space="preserve"> citing justice and “equity” rationales for eliminating coal and gas power plants, internal-combustion vehicles, and gas stoves, ovens, furnaces and </w:t>
      </w:r>
      <w:r w:rsidRPr="00995CF2">
        <w:rPr>
          <w:rFonts w:eastAsia="Times New Roman"/>
          <w:iCs/>
          <w:color w:val="000000" w:themeColor="text1"/>
        </w:rPr>
        <w:t>water heaters</w:t>
      </w:r>
      <w:r>
        <w:rPr>
          <w:rFonts w:eastAsia="Times New Roman"/>
          <w:iCs/>
          <w:color w:val="000000" w:themeColor="text1"/>
        </w:rPr>
        <w:t xml:space="preserve"> – all of which it says contribute to global warming. </w:t>
      </w:r>
    </w:p>
    <w:p w14:paraId="5AE74620" w14:textId="77777777" w:rsidR="00C2656D" w:rsidRPr="00995CF2" w:rsidRDefault="00C2656D" w:rsidP="00C2656D">
      <w:pPr>
        <w:rPr>
          <w:rFonts w:eastAsia="Times New Roman"/>
          <w:iCs/>
          <w:color w:val="000000" w:themeColor="text1"/>
        </w:rPr>
      </w:pPr>
      <w:r w:rsidRPr="00995CF2">
        <w:rPr>
          <w:rFonts w:eastAsia="Times New Roman"/>
          <w:iCs/>
          <w:color w:val="000000" w:themeColor="text1"/>
        </w:rPr>
        <w:t xml:space="preserve">EPA </w:t>
      </w:r>
      <w:r>
        <w:rPr>
          <w:rFonts w:eastAsia="Times New Roman"/>
          <w:iCs/>
          <w:color w:val="000000" w:themeColor="text1"/>
        </w:rPr>
        <w:t xml:space="preserve">claims </w:t>
      </w:r>
      <w:r w:rsidRPr="00995CF2">
        <w:rPr>
          <w:rFonts w:eastAsia="Times New Roman"/>
          <w:iCs/>
          <w:color w:val="000000" w:themeColor="text1"/>
        </w:rPr>
        <w:t xml:space="preserve">“children are uniquely vulnerable” to climate-related impacts like rising temperatures that can cause “lifelong consequences” for their concentration, learning, academic </w:t>
      </w:r>
      <w:proofErr w:type="gramStart"/>
      <w:r w:rsidRPr="00995CF2">
        <w:rPr>
          <w:rFonts w:eastAsia="Times New Roman"/>
          <w:iCs/>
          <w:color w:val="000000" w:themeColor="text1"/>
        </w:rPr>
        <w:t>achievement</w:t>
      </w:r>
      <w:proofErr w:type="gramEnd"/>
      <w:r w:rsidRPr="00995CF2">
        <w:rPr>
          <w:rFonts w:eastAsia="Times New Roman"/>
          <w:iCs/>
          <w:color w:val="000000" w:themeColor="text1"/>
        </w:rPr>
        <w:t xml:space="preserve"> and earnings potential. Moreover, these effects “disproportionately fall on children who are Black, Indigenous and People of Color, low income, without health insurance, and/or have limited English proficiency.” </w:t>
      </w:r>
    </w:p>
    <w:p w14:paraId="757A2020" w14:textId="77777777" w:rsidR="00C2656D" w:rsidRPr="00995CF2" w:rsidRDefault="00C2656D" w:rsidP="00C2656D">
      <w:pPr>
        <w:rPr>
          <w:rFonts w:eastAsia="Times New Roman"/>
          <w:iCs/>
          <w:color w:val="000000" w:themeColor="text1"/>
        </w:rPr>
      </w:pPr>
      <w:r w:rsidRPr="00995CF2">
        <w:rPr>
          <w:rFonts w:eastAsia="Times New Roman"/>
          <w:iCs/>
          <w:color w:val="000000" w:themeColor="text1"/>
        </w:rPr>
        <w:t xml:space="preserve">Of course, air conditioning reduces high temperatures in schools and homes, </w:t>
      </w:r>
      <w:r>
        <w:rPr>
          <w:rFonts w:eastAsia="Times New Roman"/>
          <w:iCs/>
          <w:color w:val="000000" w:themeColor="text1"/>
        </w:rPr>
        <w:t>thereby</w:t>
      </w:r>
      <w:r w:rsidRPr="00995CF2">
        <w:rPr>
          <w:rFonts w:eastAsia="Times New Roman"/>
          <w:iCs/>
          <w:color w:val="000000" w:themeColor="text1"/>
        </w:rPr>
        <w:t xml:space="preserve"> avoiding these far-fetched problems. During wintertime, gas furnaces </w:t>
      </w:r>
      <w:r>
        <w:rPr>
          <w:rFonts w:eastAsia="Times New Roman"/>
          <w:iCs/>
          <w:color w:val="000000" w:themeColor="text1"/>
        </w:rPr>
        <w:t xml:space="preserve">(or reliable, affordable coal or gas-generated electric heat) keep students warm </w:t>
      </w:r>
      <w:r w:rsidRPr="00995CF2">
        <w:rPr>
          <w:rFonts w:eastAsia="Times New Roman"/>
          <w:iCs/>
          <w:color w:val="000000" w:themeColor="text1"/>
        </w:rPr>
        <w:t xml:space="preserve">when outdoor temperatures plummet to deadly lows. </w:t>
      </w:r>
    </w:p>
    <w:p w14:paraId="692F580B" w14:textId="77777777" w:rsidR="00C2656D" w:rsidRPr="00995CF2" w:rsidRDefault="00C2656D" w:rsidP="00C2656D">
      <w:pPr>
        <w:rPr>
          <w:rFonts w:eastAsia="Times New Roman"/>
          <w:iCs/>
          <w:color w:val="000000" w:themeColor="text1"/>
        </w:rPr>
      </w:pPr>
      <w:r w:rsidRPr="00995CF2">
        <w:rPr>
          <w:rFonts w:eastAsia="Times New Roman"/>
          <w:iCs/>
          <w:color w:val="000000" w:themeColor="text1"/>
        </w:rPr>
        <w:t xml:space="preserve">However, both cooling and heating systems will become unavailable or unaffordable </w:t>
      </w:r>
      <w:r>
        <w:rPr>
          <w:rFonts w:eastAsia="Times New Roman"/>
          <w:iCs/>
          <w:color w:val="000000" w:themeColor="text1"/>
        </w:rPr>
        <w:t>to these same classes of people in t</w:t>
      </w:r>
      <w:r w:rsidRPr="00995CF2">
        <w:rPr>
          <w:rFonts w:eastAsia="Times New Roman"/>
          <w:iCs/>
          <w:color w:val="000000" w:themeColor="text1"/>
        </w:rPr>
        <w:t xml:space="preserve">he wake of government decrees that coal and gas be banished, and electricity provided by expensive, weather-dependent wind and solar. That’s already happening in Europe. </w:t>
      </w:r>
    </w:p>
    <w:p w14:paraId="585197E7" w14:textId="77777777" w:rsidR="00C2656D" w:rsidRDefault="00000000" w:rsidP="00C2656D">
      <w:hyperlink r:id="rId7" w:history="1">
        <w:r w:rsidR="00C2656D" w:rsidRPr="00D83E3A">
          <w:rPr>
            <w:rStyle w:val="Hyperlink"/>
            <w:rFonts w:eastAsia="Times New Roman"/>
            <w:i/>
          </w:rPr>
          <w:t>The Economist</w:t>
        </w:r>
        <w:r w:rsidR="00C2656D" w:rsidRPr="00130F5A">
          <w:rPr>
            <w:rStyle w:val="Hyperlink"/>
            <w:rFonts w:eastAsia="Times New Roman"/>
            <w:iCs/>
          </w:rPr>
          <w:t xml:space="preserve"> </w:t>
        </w:r>
        <w:r w:rsidR="00C2656D">
          <w:rPr>
            <w:rStyle w:val="Hyperlink"/>
            <w:rFonts w:eastAsia="Times New Roman"/>
            <w:iCs/>
          </w:rPr>
          <w:t>reported</w:t>
        </w:r>
      </w:hyperlink>
      <w:r w:rsidR="00C2656D">
        <w:rPr>
          <w:rFonts w:eastAsia="Times New Roman"/>
          <w:iCs/>
          <w:color w:val="202020"/>
        </w:rPr>
        <w:t xml:space="preserve"> that </w:t>
      </w:r>
      <w:r w:rsidR="00C2656D" w:rsidRPr="00130F5A">
        <w:rPr>
          <w:i/>
          <w:iCs/>
        </w:rPr>
        <w:t xml:space="preserve">68,000 </w:t>
      </w:r>
      <w:r w:rsidR="00C2656D">
        <w:rPr>
          <w:i/>
          <w:iCs/>
        </w:rPr>
        <w:t xml:space="preserve">people died </w:t>
      </w:r>
      <w:r w:rsidR="00C2656D" w:rsidRPr="00C96F43">
        <w:t>in Europe</w:t>
      </w:r>
      <w:r w:rsidR="00C2656D">
        <w:t xml:space="preserve"> </w:t>
      </w:r>
      <w:r w:rsidR="00C2656D" w:rsidRPr="00DD7234">
        <w:rPr>
          <w:i/>
          <w:iCs/>
        </w:rPr>
        <w:t>this past winter</w:t>
      </w:r>
      <w:r w:rsidR="00C2656D">
        <w:t xml:space="preserve"> because </w:t>
      </w:r>
      <w:r w:rsidR="00C2656D" w:rsidRPr="00C96F43">
        <w:t>energy prices ha</w:t>
      </w:r>
      <w:r w:rsidR="00C2656D">
        <w:t>ve</w:t>
      </w:r>
      <w:r w:rsidR="00C2656D" w:rsidRPr="00C96F43">
        <w:t xml:space="preserve"> </w:t>
      </w:r>
      <w:r w:rsidR="00C2656D">
        <w:t xml:space="preserve">rocketed so high that many families can no longer afford to heat their homes properly. </w:t>
      </w:r>
    </w:p>
    <w:p w14:paraId="4D3D6710" w14:textId="77777777" w:rsidR="00C2656D" w:rsidRPr="00995CF2" w:rsidRDefault="00C2656D" w:rsidP="00C2656D">
      <w:pPr>
        <w:rPr>
          <w:rFonts w:eastAsia="Times New Roman"/>
          <w:iCs/>
          <w:color w:val="000000" w:themeColor="text1"/>
        </w:rPr>
      </w:pPr>
      <w:r>
        <w:rPr>
          <w:rFonts w:eastAsia="Times New Roman"/>
          <w:iCs/>
          <w:color w:val="000000" w:themeColor="text1"/>
        </w:rPr>
        <w:t xml:space="preserve">Meanwhile, </w:t>
      </w:r>
      <w:r w:rsidRPr="00995CF2">
        <w:rPr>
          <w:rFonts w:eastAsia="Times New Roman"/>
          <w:iCs/>
          <w:color w:val="000000" w:themeColor="text1"/>
        </w:rPr>
        <w:t xml:space="preserve">EPA asserts that closing coal and gas power plants would prevent 1,300 “premature deaths” </w:t>
      </w:r>
      <w:r>
        <w:rPr>
          <w:rFonts w:eastAsia="Times New Roman"/>
          <w:iCs/>
          <w:color w:val="000000" w:themeColor="text1"/>
        </w:rPr>
        <w:t xml:space="preserve">by 2042 </w:t>
      </w:r>
      <w:r w:rsidRPr="00995CF2">
        <w:rPr>
          <w:rFonts w:eastAsia="Times New Roman"/>
          <w:iCs/>
          <w:color w:val="000000" w:themeColor="text1"/>
        </w:rPr>
        <w:t xml:space="preserve">from </w:t>
      </w:r>
      <w:r>
        <w:rPr>
          <w:rFonts w:eastAsia="Times New Roman"/>
          <w:iCs/>
          <w:color w:val="000000" w:themeColor="text1"/>
        </w:rPr>
        <w:t>global warming</w:t>
      </w:r>
      <w:r w:rsidRPr="00995CF2">
        <w:rPr>
          <w:rFonts w:eastAsia="Times New Roman"/>
          <w:iCs/>
          <w:color w:val="000000" w:themeColor="text1"/>
        </w:rPr>
        <w:t xml:space="preserve">. That’s a hypothetical </w:t>
      </w:r>
      <w:r w:rsidRPr="004F1956">
        <w:rPr>
          <w:rFonts w:eastAsia="Times New Roman"/>
          <w:i/>
          <w:color w:val="000000" w:themeColor="text1"/>
        </w:rPr>
        <w:t>65 deaths</w:t>
      </w:r>
      <w:r w:rsidRPr="00995CF2">
        <w:rPr>
          <w:rFonts w:eastAsia="Times New Roman"/>
          <w:iCs/>
          <w:color w:val="000000" w:themeColor="text1"/>
        </w:rPr>
        <w:t xml:space="preserve"> </w:t>
      </w:r>
      <w:r>
        <w:rPr>
          <w:rFonts w:eastAsia="Times New Roman"/>
          <w:iCs/>
          <w:color w:val="000000" w:themeColor="text1"/>
        </w:rPr>
        <w:t>annually.</w:t>
      </w:r>
      <w:r w:rsidRPr="00995CF2">
        <w:rPr>
          <w:rFonts w:eastAsia="Times New Roman"/>
          <w:iCs/>
          <w:color w:val="000000" w:themeColor="text1"/>
        </w:rPr>
        <w:t xml:space="preserve"> </w:t>
      </w:r>
    </w:p>
    <w:p w14:paraId="47A7AB1A" w14:textId="77777777" w:rsidR="00C2656D" w:rsidRDefault="00C2656D" w:rsidP="00C2656D">
      <w:pPr>
        <w:rPr>
          <w:rFonts w:eastAsia="Times New Roman"/>
          <w:iCs/>
          <w:color w:val="202020"/>
        </w:rPr>
      </w:pPr>
      <w:r>
        <w:t xml:space="preserve">Allowing for Europe versus US population differences, more than 30,000 Americans would die needlessly </w:t>
      </w:r>
      <w:r w:rsidRPr="00B27C63">
        <w:rPr>
          <w:i/>
          <w:iCs/>
        </w:rPr>
        <w:t>every year</w:t>
      </w:r>
      <w:r>
        <w:t>, if energy prices soar as high as they have in Europe. Minority and</w:t>
      </w:r>
      <w:r>
        <w:rPr>
          <w:rFonts w:eastAsia="Times New Roman"/>
          <w:iCs/>
          <w:color w:val="202020"/>
        </w:rPr>
        <w:t xml:space="preserve"> </w:t>
      </w:r>
      <w:proofErr w:type="gramStart"/>
      <w:r w:rsidRPr="00A455EF">
        <w:rPr>
          <w:rFonts w:eastAsia="Times New Roman"/>
          <w:iCs/>
          <w:color w:val="202020"/>
        </w:rPr>
        <w:t xml:space="preserve">low </w:t>
      </w:r>
      <w:r>
        <w:rPr>
          <w:rFonts w:eastAsia="Times New Roman"/>
          <w:iCs/>
          <w:color w:val="202020"/>
        </w:rPr>
        <w:t xml:space="preserve">and middle </w:t>
      </w:r>
      <w:r w:rsidRPr="00A455EF">
        <w:rPr>
          <w:rFonts w:eastAsia="Times New Roman"/>
          <w:iCs/>
          <w:color w:val="202020"/>
        </w:rPr>
        <w:t>income</w:t>
      </w:r>
      <w:proofErr w:type="gramEnd"/>
      <w:r>
        <w:rPr>
          <w:rFonts w:eastAsia="Times New Roman"/>
          <w:iCs/>
          <w:color w:val="202020"/>
        </w:rPr>
        <w:t xml:space="preserve"> families would be disproportionately affected and least able to afford proper winter heating. Without affordable, dependable AC, thousands more would likely die during sweltering summers. Just keeping lights on and computers running requires reliable, affordable electricity. </w:t>
      </w:r>
    </w:p>
    <w:p w14:paraId="065BD991" w14:textId="77777777" w:rsidR="00C2656D" w:rsidRDefault="00C2656D" w:rsidP="00C2656D">
      <w:pPr>
        <w:rPr>
          <w:rFonts w:eastAsia="Times New Roman"/>
          <w:iCs/>
          <w:color w:val="202020"/>
        </w:rPr>
      </w:pPr>
      <w:r>
        <w:rPr>
          <w:rFonts w:eastAsia="Times New Roman"/>
          <w:iCs/>
          <w:color w:val="202020"/>
        </w:rPr>
        <w:t xml:space="preserve">EPA didn’t consider these realities in its news release, regulations or “environmental justice” contortions, because the agency is pushing an agenda, not providing honest, scientific evidence. The agency and Biden EO routinely ignore inconvenient realities like the following, as well. </w:t>
      </w:r>
    </w:p>
    <w:p w14:paraId="0CB65058" w14:textId="323D9ADC" w:rsidR="00C2656D" w:rsidRDefault="004E7DC0" w:rsidP="00C2656D">
      <w:pPr>
        <w:rPr>
          <w:rFonts w:eastAsia="Times New Roman"/>
          <w:iCs/>
          <w:color w:val="202020"/>
        </w:rPr>
      </w:pPr>
      <w:r>
        <w:rPr>
          <w:rFonts w:eastAsia="Times New Roman"/>
          <w:iCs/>
          <w:color w:val="202020"/>
        </w:rPr>
        <w:t>E</w:t>
      </w:r>
      <w:r w:rsidR="00C2656D">
        <w:rPr>
          <w:rFonts w:eastAsia="Times New Roman"/>
          <w:iCs/>
          <w:color w:val="202020"/>
        </w:rPr>
        <w:t>liminat</w:t>
      </w:r>
      <w:r>
        <w:rPr>
          <w:rFonts w:eastAsia="Times New Roman"/>
          <w:iCs/>
          <w:color w:val="202020"/>
        </w:rPr>
        <w:t>ing</w:t>
      </w:r>
      <w:r w:rsidR="00C2656D">
        <w:rPr>
          <w:rFonts w:eastAsia="Times New Roman"/>
          <w:iCs/>
          <w:color w:val="202020"/>
        </w:rPr>
        <w:t xml:space="preserve"> coal and gas power plants </w:t>
      </w:r>
      <w:r>
        <w:rPr>
          <w:rFonts w:eastAsia="Times New Roman"/>
          <w:iCs/>
          <w:color w:val="202020"/>
        </w:rPr>
        <w:t>will triple America’s need for electricity generation</w:t>
      </w:r>
      <w:r w:rsidR="0094268E">
        <w:rPr>
          <w:rFonts w:eastAsia="Times New Roman"/>
          <w:iCs/>
          <w:color w:val="202020"/>
        </w:rPr>
        <w:t>, to replace that power and provide battery backup storage</w:t>
      </w:r>
      <w:r>
        <w:rPr>
          <w:rFonts w:eastAsia="Times New Roman"/>
          <w:iCs/>
          <w:color w:val="202020"/>
        </w:rPr>
        <w:t xml:space="preserve">. Rushing to do this </w:t>
      </w:r>
      <w:r w:rsidR="00C2656D">
        <w:rPr>
          <w:rFonts w:eastAsia="Times New Roman"/>
          <w:iCs/>
          <w:color w:val="202020"/>
        </w:rPr>
        <w:t>before America has sufficient reliable alternative electricity supplies will destabilize power grids, causing repeated blackouts, disproportionately affecting families that cannot afford emergency backup generators</w:t>
      </w:r>
      <w:r w:rsidR="0094268E">
        <w:rPr>
          <w:rFonts w:eastAsia="Times New Roman"/>
          <w:iCs/>
          <w:color w:val="202020"/>
        </w:rPr>
        <w:t xml:space="preserve"> (</w:t>
      </w:r>
      <w:r w:rsidR="004D3218">
        <w:rPr>
          <w:rFonts w:eastAsia="Times New Roman"/>
          <w:iCs/>
          <w:color w:val="202020"/>
        </w:rPr>
        <w:t xml:space="preserve">most of </w:t>
      </w:r>
      <w:r w:rsidR="0094268E">
        <w:rPr>
          <w:rFonts w:eastAsia="Times New Roman"/>
          <w:iCs/>
          <w:color w:val="202020"/>
        </w:rPr>
        <w:t>which require fossil fuels)</w:t>
      </w:r>
      <w:r w:rsidR="00C2656D">
        <w:rPr>
          <w:rFonts w:eastAsia="Times New Roman"/>
          <w:iCs/>
          <w:color w:val="202020"/>
        </w:rPr>
        <w:t xml:space="preserve">. </w:t>
      </w:r>
    </w:p>
    <w:p w14:paraId="4934EA14" w14:textId="77777777" w:rsidR="00C2656D" w:rsidRDefault="00C2656D" w:rsidP="00C2656D">
      <w:pPr>
        <w:rPr>
          <w:rFonts w:eastAsia="Times New Roman"/>
          <w:iCs/>
          <w:color w:val="202020"/>
        </w:rPr>
      </w:pPr>
      <w:r>
        <w:rPr>
          <w:rFonts w:eastAsia="Times New Roman"/>
          <w:iCs/>
          <w:color w:val="202020"/>
        </w:rPr>
        <w:lastRenderedPageBreak/>
        <w:t xml:space="preserve">EPA rules dramatically reducing tailpipe emissions will force families to buy electric cars that average over $65,000 in price – and light, medium, </w:t>
      </w:r>
      <w:proofErr w:type="gramStart"/>
      <w:r>
        <w:rPr>
          <w:rFonts w:eastAsia="Times New Roman"/>
          <w:iCs/>
          <w:color w:val="202020"/>
        </w:rPr>
        <w:t>heavy-duty</w:t>
      </w:r>
      <w:proofErr w:type="gramEnd"/>
      <w:r>
        <w:rPr>
          <w:rFonts w:eastAsia="Times New Roman"/>
          <w:iCs/>
          <w:color w:val="202020"/>
        </w:rPr>
        <w:t xml:space="preserve"> and long-haul trucks that could cost twice as much as gasoline or diesel versions. Blue-collar families will be hammered hardest. </w:t>
      </w:r>
    </w:p>
    <w:p w14:paraId="0E04DE41" w14:textId="77777777" w:rsidR="00C2656D" w:rsidRDefault="00C2656D" w:rsidP="00C2656D">
      <w:pPr>
        <w:rPr>
          <w:rFonts w:eastAsia="Times New Roman"/>
          <w:iCs/>
          <w:color w:val="202020"/>
        </w:rPr>
      </w:pPr>
      <w:r>
        <w:rPr>
          <w:rFonts w:eastAsia="Times New Roman"/>
          <w:iCs/>
          <w:color w:val="202020"/>
        </w:rPr>
        <w:t xml:space="preserve">Farmers will be compelled to pay far more for electric tractors, and for natural-gas-based fertilizers and pesticides that will likewise be much more expensive. Food prices will soar still higher, forcing disadvantaged families to choose between food, heat, </w:t>
      </w:r>
      <w:proofErr w:type="gramStart"/>
      <w:r>
        <w:rPr>
          <w:rFonts w:eastAsia="Times New Roman"/>
          <w:iCs/>
          <w:color w:val="202020"/>
        </w:rPr>
        <w:t>clothing</w:t>
      </w:r>
      <w:proofErr w:type="gramEnd"/>
      <w:r>
        <w:rPr>
          <w:rFonts w:eastAsia="Times New Roman"/>
          <w:iCs/>
          <w:color w:val="202020"/>
        </w:rPr>
        <w:t xml:space="preserve"> and other needs. </w:t>
      </w:r>
    </w:p>
    <w:p w14:paraId="6BCF270C" w14:textId="77777777" w:rsidR="00C2656D" w:rsidRDefault="00C2656D" w:rsidP="00C2656D">
      <w:pPr>
        <w:rPr>
          <w:rFonts w:eastAsia="Times New Roman"/>
          <w:iCs/>
          <w:color w:val="202020"/>
        </w:rPr>
      </w:pPr>
      <w:r>
        <w:rPr>
          <w:rFonts w:eastAsia="Times New Roman"/>
          <w:iCs/>
          <w:color w:val="202020"/>
        </w:rPr>
        <w:t xml:space="preserve">Families and landlords will also be required to replace high-efficiency gas furnaces with pricey electric systems ... or expensive heat pumps that don’t even work well in sub-freezing weather. </w:t>
      </w:r>
    </w:p>
    <w:p w14:paraId="0519E37C" w14:textId="77777777" w:rsidR="00C2656D" w:rsidRDefault="00C2656D" w:rsidP="00C2656D">
      <w:pPr>
        <w:rPr>
          <w:rFonts w:eastAsia="Times New Roman"/>
          <w:color w:val="000000" w:themeColor="text1"/>
        </w:rPr>
      </w:pPr>
      <w:r>
        <w:rPr>
          <w:rFonts w:eastAsia="Times New Roman"/>
          <w:color w:val="000000" w:themeColor="text1"/>
        </w:rPr>
        <w:t>M</w:t>
      </w:r>
      <w:r w:rsidRPr="00995CF2">
        <w:rPr>
          <w:rFonts w:eastAsia="Times New Roman"/>
          <w:color w:val="000000" w:themeColor="text1"/>
        </w:rPr>
        <w:t xml:space="preserve">iddle class </w:t>
      </w:r>
      <w:r>
        <w:rPr>
          <w:rFonts w:eastAsia="Times New Roman"/>
          <w:color w:val="000000" w:themeColor="text1"/>
        </w:rPr>
        <w:t xml:space="preserve">families will see their </w:t>
      </w:r>
      <w:r w:rsidRPr="00995CF2">
        <w:rPr>
          <w:rFonts w:eastAsia="Times New Roman"/>
          <w:color w:val="000000" w:themeColor="text1"/>
        </w:rPr>
        <w:t xml:space="preserve">living standards </w:t>
      </w:r>
      <w:r>
        <w:rPr>
          <w:rFonts w:eastAsia="Times New Roman"/>
          <w:color w:val="000000" w:themeColor="text1"/>
        </w:rPr>
        <w:t>plummet. P</w:t>
      </w:r>
      <w:r w:rsidRPr="00995CF2">
        <w:rPr>
          <w:rFonts w:eastAsia="Times New Roman"/>
          <w:color w:val="000000" w:themeColor="text1"/>
        </w:rPr>
        <w:t xml:space="preserve">oor </w:t>
      </w:r>
      <w:r>
        <w:rPr>
          <w:rFonts w:eastAsia="Times New Roman"/>
          <w:color w:val="000000" w:themeColor="text1"/>
        </w:rPr>
        <w:t>households will be unable to</w:t>
      </w:r>
      <w:r w:rsidRPr="00995CF2">
        <w:rPr>
          <w:rFonts w:eastAsia="Times New Roman"/>
          <w:color w:val="000000" w:themeColor="text1"/>
        </w:rPr>
        <w:t xml:space="preserve"> improv</w:t>
      </w:r>
      <w:r>
        <w:rPr>
          <w:rFonts w:eastAsia="Times New Roman"/>
          <w:color w:val="000000" w:themeColor="text1"/>
        </w:rPr>
        <w:t>e</w:t>
      </w:r>
      <w:r w:rsidRPr="00995CF2">
        <w:rPr>
          <w:rFonts w:eastAsia="Times New Roman"/>
          <w:color w:val="000000" w:themeColor="text1"/>
        </w:rPr>
        <w:t xml:space="preserve"> </w:t>
      </w:r>
      <w:r>
        <w:rPr>
          <w:rFonts w:eastAsia="Times New Roman"/>
          <w:color w:val="000000" w:themeColor="text1"/>
        </w:rPr>
        <w:t xml:space="preserve">their lives. Rural communities will become increasingly isolated, turned into energy colonies for heavily Democrat urban voting blocs, with wind turbines, solar </w:t>
      </w:r>
      <w:proofErr w:type="gramStart"/>
      <w:r>
        <w:rPr>
          <w:rFonts w:eastAsia="Times New Roman"/>
          <w:color w:val="000000" w:themeColor="text1"/>
        </w:rPr>
        <w:t>panels</w:t>
      </w:r>
      <w:proofErr w:type="gramEnd"/>
      <w:r>
        <w:rPr>
          <w:rFonts w:eastAsia="Times New Roman"/>
          <w:color w:val="000000" w:themeColor="text1"/>
        </w:rPr>
        <w:t xml:space="preserve"> and transmission lines horizon to horizon. </w:t>
      </w:r>
    </w:p>
    <w:p w14:paraId="4D38C3B8" w14:textId="77777777" w:rsidR="00C2656D" w:rsidRDefault="00C2656D" w:rsidP="00C2656D">
      <w:pPr>
        <w:rPr>
          <w:rFonts w:eastAsia="Times New Roman"/>
        </w:rPr>
      </w:pPr>
      <w:r>
        <w:rPr>
          <w:rFonts w:eastAsia="Times New Roman"/>
          <w:color w:val="000000" w:themeColor="text1"/>
        </w:rPr>
        <w:t xml:space="preserve">Federal agencies will likely just parrot the </w:t>
      </w:r>
      <w:hyperlink r:id="rId8" w:history="1">
        <w:r w:rsidRPr="00064405">
          <w:rPr>
            <w:rStyle w:val="Hyperlink"/>
            <w:rFonts w:eastAsia="Times New Roman"/>
          </w:rPr>
          <w:t>Bank of England’s</w:t>
        </w:r>
      </w:hyperlink>
      <w:r>
        <w:rPr>
          <w:rFonts w:eastAsia="Times New Roman"/>
          <w:color w:val="000000" w:themeColor="text1"/>
        </w:rPr>
        <w:t xml:space="preserve"> callous, </w:t>
      </w:r>
      <w:r w:rsidRPr="00995CF2">
        <w:rPr>
          <w:rFonts w:eastAsia="Times New Roman"/>
          <w:color w:val="000000" w:themeColor="text1"/>
          <w:kern w:val="36"/>
        </w:rPr>
        <w:t xml:space="preserve">imperious </w:t>
      </w:r>
      <w:r>
        <w:rPr>
          <w:rFonts w:eastAsia="Times New Roman"/>
          <w:color w:val="000000" w:themeColor="text1"/>
        </w:rPr>
        <w:t xml:space="preserve">attitude: </w:t>
      </w:r>
      <w:r w:rsidRPr="004D3287">
        <w:rPr>
          <w:rFonts w:eastAsia="Times New Roman"/>
        </w:rPr>
        <w:t>People</w:t>
      </w:r>
      <w:r>
        <w:rPr>
          <w:rFonts w:eastAsia="Times New Roman"/>
        </w:rPr>
        <w:t xml:space="preserve"> just</w:t>
      </w:r>
      <w:r w:rsidRPr="004D3287">
        <w:rPr>
          <w:rFonts w:eastAsia="Times New Roman"/>
        </w:rPr>
        <w:t xml:space="preserve"> </w:t>
      </w:r>
      <w:r>
        <w:rPr>
          <w:rFonts w:eastAsia="Times New Roman"/>
        </w:rPr>
        <w:t>“</w:t>
      </w:r>
      <w:r w:rsidRPr="004D3287">
        <w:rPr>
          <w:rFonts w:eastAsia="Times New Roman"/>
        </w:rPr>
        <w:t>need to accept that they</w:t>
      </w:r>
      <w:r>
        <w:rPr>
          <w:rFonts w:eastAsia="Times New Roman"/>
          <w:b/>
        </w:rPr>
        <w:t>’</w:t>
      </w:r>
      <w:r w:rsidRPr="004D3287">
        <w:rPr>
          <w:rFonts w:eastAsia="Times New Roman"/>
        </w:rPr>
        <w:t>re worse off and stop trying to maintain their real spending power</w:t>
      </w:r>
      <w:r>
        <w:rPr>
          <w:rFonts w:eastAsia="Times New Roman"/>
        </w:rPr>
        <w:t xml:space="preserve">.” Ruling elites will do fine. Why would they worry about us commoners? </w:t>
      </w:r>
    </w:p>
    <w:p w14:paraId="15B9421D" w14:textId="79558471" w:rsidR="00C2656D" w:rsidRDefault="00C2656D" w:rsidP="00C2656D">
      <w:pPr>
        <w:rPr>
          <w:rFonts w:eastAsia="Times New Roman"/>
          <w:color w:val="000000" w:themeColor="text1"/>
        </w:rPr>
      </w:pPr>
      <w:r>
        <w:rPr>
          <w:rFonts w:eastAsia="Times New Roman"/>
        </w:rPr>
        <w:t xml:space="preserve">Soaring prices for intermittent electricity will force many factories and businesses to close. Workers will have to take </w:t>
      </w:r>
      <w:r>
        <w:rPr>
          <w:rFonts w:eastAsia="Times New Roman"/>
          <w:color w:val="000000" w:themeColor="text1"/>
        </w:rPr>
        <w:t>low-</w:t>
      </w:r>
      <w:r w:rsidRPr="00995CF2">
        <w:rPr>
          <w:rFonts w:eastAsia="Times New Roman"/>
          <w:color w:val="000000" w:themeColor="text1"/>
        </w:rPr>
        <w:t xml:space="preserve">pay jobs </w:t>
      </w:r>
      <w:r>
        <w:rPr>
          <w:rFonts w:eastAsia="Times New Roman"/>
          <w:color w:val="000000" w:themeColor="text1"/>
        </w:rPr>
        <w:t xml:space="preserve">installing, maintaining, </w:t>
      </w:r>
      <w:proofErr w:type="gramStart"/>
      <w:r>
        <w:rPr>
          <w:rFonts w:eastAsia="Times New Roman"/>
          <w:color w:val="000000" w:themeColor="text1"/>
        </w:rPr>
        <w:t>repairing</w:t>
      </w:r>
      <w:proofErr w:type="gramEnd"/>
      <w:r>
        <w:rPr>
          <w:rFonts w:eastAsia="Times New Roman"/>
          <w:color w:val="000000" w:themeColor="text1"/>
        </w:rPr>
        <w:t xml:space="preserve"> and replacing wind turbines, solar panels and other equipment – and </w:t>
      </w:r>
      <w:r w:rsidRPr="00995CF2">
        <w:rPr>
          <w:rFonts w:eastAsia="Times New Roman"/>
          <w:color w:val="000000" w:themeColor="text1"/>
        </w:rPr>
        <w:t xml:space="preserve">hauling </w:t>
      </w:r>
      <w:r>
        <w:rPr>
          <w:rFonts w:eastAsia="Times New Roman"/>
          <w:color w:val="000000" w:themeColor="text1"/>
        </w:rPr>
        <w:t xml:space="preserve">worn out, </w:t>
      </w:r>
      <w:r w:rsidRPr="00995CF2">
        <w:rPr>
          <w:rFonts w:eastAsia="Times New Roman"/>
          <w:color w:val="000000" w:themeColor="text1"/>
        </w:rPr>
        <w:t xml:space="preserve">obsolete and broken </w:t>
      </w:r>
      <w:r>
        <w:rPr>
          <w:rFonts w:eastAsia="Times New Roman"/>
          <w:color w:val="000000" w:themeColor="text1"/>
        </w:rPr>
        <w:t>p</w:t>
      </w:r>
      <w:r w:rsidRPr="00995CF2">
        <w:rPr>
          <w:rFonts w:eastAsia="Times New Roman"/>
          <w:color w:val="000000" w:themeColor="text1"/>
        </w:rPr>
        <w:t xml:space="preserve">arts </w:t>
      </w:r>
      <w:r w:rsidR="00D86D09">
        <w:rPr>
          <w:rFonts w:eastAsia="Times New Roman"/>
          <w:color w:val="000000" w:themeColor="text1"/>
        </w:rPr>
        <w:t xml:space="preserve">and dead battery modules </w:t>
      </w:r>
      <w:r w:rsidRPr="00995CF2">
        <w:rPr>
          <w:rFonts w:eastAsia="Times New Roman"/>
          <w:color w:val="000000" w:themeColor="text1"/>
        </w:rPr>
        <w:t xml:space="preserve">to </w:t>
      </w:r>
      <w:r>
        <w:rPr>
          <w:rFonts w:eastAsia="Times New Roman"/>
          <w:color w:val="000000" w:themeColor="text1"/>
        </w:rPr>
        <w:t xml:space="preserve">enormous rural </w:t>
      </w:r>
      <w:r w:rsidRPr="00995CF2">
        <w:rPr>
          <w:rFonts w:eastAsia="Times New Roman"/>
          <w:color w:val="000000" w:themeColor="text1"/>
        </w:rPr>
        <w:t>landfills</w:t>
      </w:r>
      <w:r>
        <w:rPr>
          <w:rFonts w:eastAsia="Times New Roman"/>
          <w:color w:val="000000" w:themeColor="text1"/>
        </w:rPr>
        <w:t xml:space="preserve">. </w:t>
      </w:r>
    </w:p>
    <w:p w14:paraId="7F2A04F5" w14:textId="3521F079" w:rsidR="00C2656D" w:rsidRDefault="00C2656D" w:rsidP="00C2656D">
      <w:pPr>
        <w:rPr>
          <w:rFonts w:eastAsia="Times New Roman"/>
          <w:color w:val="000000" w:themeColor="text1"/>
        </w:rPr>
      </w:pPr>
      <w:r>
        <w:rPr>
          <w:rFonts w:eastAsia="Times New Roman"/>
          <w:color w:val="000000" w:themeColor="text1"/>
        </w:rPr>
        <w:t xml:space="preserve">“Clean, renewable, sustainable” energy technologies require vastly more non-renewable, unsustainable metals, </w:t>
      </w:r>
      <w:proofErr w:type="gramStart"/>
      <w:r>
        <w:rPr>
          <w:rFonts w:eastAsia="Times New Roman"/>
          <w:color w:val="000000" w:themeColor="text1"/>
        </w:rPr>
        <w:t>minerals</w:t>
      </w:r>
      <w:proofErr w:type="gramEnd"/>
      <w:r>
        <w:rPr>
          <w:rFonts w:eastAsia="Times New Roman"/>
          <w:color w:val="000000" w:themeColor="text1"/>
        </w:rPr>
        <w:t xml:space="preserve"> and other raw materials than their fossil fuel counterparts. The overseas mining, </w:t>
      </w:r>
      <w:proofErr w:type="gramStart"/>
      <w:r>
        <w:rPr>
          <w:rFonts w:eastAsia="Times New Roman"/>
          <w:color w:val="000000" w:themeColor="text1"/>
        </w:rPr>
        <w:t>processing</w:t>
      </w:r>
      <w:proofErr w:type="gramEnd"/>
      <w:r>
        <w:rPr>
          <w:rFonts w:eastAsia="Times New Roman"/>
          <w:color w:val="000000" w:themeColor="text1"/>
        </w:rPr>
        <w:t xml:space="preserve"> and manufacturing operations run on fossil fuels and emit vast quantities of carbon dioxide and toxic air and water pollutants, generally under minimal </w:t>
      </w:r>
      <w:r w:rsidR="00D33F90">
        <w:rPr>
          <w:rFonts w:eastAsia="Times New Roman"/>
          <w:color w:val="000000" w:themeColor="text1"/>
        </w:rPr>
        <w:t xml:space="preserve">or no </w:t>
      </w:r>
      <w:r>
        <w:rPr>
          <w:rFonts w:eastAsia="Times New Roman"/>
          <w:color w:val="000000" w:themeColor="text1"/>
        </w:rPr>
        <w:t xml:space="preserve">laws governing pollution ... or slave and child labor, workplace safety, health, or other environmental justice and human rights issues. </w:t>
      </w:r>
    </w:p>
    <w:p w14:paraId="0A0D3493" w14:textId="40B8A213" w:rsidR="00C2656D" w:rsidRDefault="00C2656D" w:rsidP="00C2656D">
      <w:pPr>
        <w:rPr>
          <w:rFonts w:eastAsia="Times New Roman"/>
          <w:color w:val="000000" w:themeColor="text1"/>
        </w:rPr>
      </w:pPr>
      <w:r>
        <w:rPr>
          <w:rFonts w:eastAsia="Times New Roman"/>
          <w:color w:val="000000" w:themeColor="text1"/>
        </w:rPr>
        <w:t xml:space="preserve">The supply chains and even finished product chains increasingly run through China, which is also taking over </w:t>
      </w:r>
      <w:hyperlink r:id="rId9" w:history="1">
        <w:r w:rsidRPr="00D10DA4">
          <w:rPr>
            <w:rStyle w:val="Hyperlink"/>
            <w:rFonts w:eastAsia="Times New Roman"/>
          </w:rPr>
          <w:t>electric vehicle markets</w:t>
        </w:r>
      </w:hyperlink>
      <w:r>
        <w:rPr>
          <w:rFonts w:eastAsia="Times New Roman"/>
          <w:color w:val="000000" w:themeColor="text1"/>
        </w:rPr>
        <w:t xml:space="preserve">. Especially under a Biden Administration that opposes almost any mining or processing in the USA, China will only increase its dominance of cobalt, graphite, lithium, </w:t>
      </w:r>
      <w:proofErr w:type="gramStart"/>
      <w:r>
        <w:rPr>
          <w:rFonts w:eastAsia="Times New Roman"/>
          <w:color w:val="000000" w:themeColor="text1"/>
        </w:rPr>
        <w:t>nickel</w:t>
      </w:r>
      <w:proofErr w:type="gramEnd"/>
      <w:r>
        <w:rPr>
          <w:rFonts w:eastAsia="Times New Roman"/>
          <w:color w:val="000000" w:themeColor="text1"/>
        </w:rPr>
        <w:t xml:space="preserve"> and other critical material supplies, all but necessitating tepid responses to Chinese (and Russian) </w:t>
      </w:r>
      <w:r w:rsidRPr="00995CF2">
        <w:rPr>
          <w:rFonts w:eastAsia="Times New Roman"/>
          <w:color w:val="000000" w:themeColor="text1"/>
          <w:kern w:val="36"/>
        </w:rPr>
        <w:t>military and territorial ambitions</w:t>
      </w:r>
      <w:r>
        <w:rPr>
          <w:rFonts w:eastAsia="Times New Roman"/>
          <w:color w:val="000000" w:themeColor="text1"/>
          <w:kern w:val="36"/>
        </w:rPr>
        <w:t xml:space="preserve">. The </w:t>
      </w:r>
      <w:r w:rsidR="008F0B03">
        <w:rPr>
          <w:rFonts w:eastAsia="Times New Roman"/>
          <w:color w:val="000000" w:themeColor="text1"/>
          <w:kern w:val="36"/>
        </w:rPr>
        <w:t xml:space="preserve">injustices inflicted on </w:t>
      </w:r>
      <w:r>
        <w:rPr>
          <w:rFonts w:eastAsia="Times New Roman"/>
          <w:color w:val="000000" w:themeColor="text1"/>
          <w:kern w:val="36"/>
        </w:rPr>
        <w:t xml:space="preserve">Asian and African </w:t>
      </w:r>
      <w:r w:rsidR="008F0B03">
        <w:rPr>
          <w:rFonts w:eastAsia="Times New Roman"/>
          <w:color w:val="000000" w:themeColor="text1"/>
          <w:kern w:val="36"/>
        </w:rPr>
        <w:t xml:space="preserve">communities are serious and </w:t>
      </w:r>
      <w:r>
        <w:rPr>
          <w:rFonts w:eastAsia="Times New Roman"/>
          <w:color w:val="000000" w:themeColor="text1"/>
        </w:rPr>
        <w:t xml:space="preserve">obvious. </w:t>
      </w:r>
    </w:p>
    <w:p w14:paraId="62C396F4" w14:textId="0B2A034B" w:rsidR="00D33F90" w:rsidRDefault="008F0B03" w:rsidP="00C2656D">
      <w:pPr>
        <w:rPr>
          <w:rFonts w:eastAsia="Times New Roman"/>
          <w:color w:val="000000" w:themeColor="text1"/>
        </w:rPr>
      </w:pPr>
      <w:r>
        <w:rPr>
          <w:rFonts w:eastAsia="Times New Roman"/>
          <w:color w:val="000000" w:themeColor="text1"/>
        </w:rPr>
        <w:t>Yet e</w:t>
      </w:r>
      <w:r w:rsidR="00C2656D">
        <w:rPr>
          <w:rFonts w:eastAsia="Times New Roman"/>
          <w:color w:val="000000" w:themeColor="text1"/>
        </w:rPr>
        <w:t xml:space="preserve">ven doubling or tripling today’s global mining levels would not meet the soaring materials demands for the millions of wind turbines, billions of solar panels, billions of battery modules, millions of heating systems and transformers, and hundreds of thousands of miles of new transmission lines that an </w:t>
      </w:r>
      <w:r w:rsidR="00C2656D" w:rsidRPr="008F0B03">
        <w:rPr>
          <w:rFonts w:eastAsia="Times New Roman"/>
          <w:i/>
          <w:iCs/>
          <w:color w:val="000000" w:themeColor="text1"/>
        </w:rPr>
        <w:t>American</w:t>
      </w:r>
      <w:r w:rsidR="00C2656D">
        <w:rPr>
          <w:rFonts w:eastAsia="Times New Roman"/>
          <w:color w:val="000000" w:themeColor="text1"/>
        </w:rPr>
        <w:t xml:space="preserve"> Net-Zero economy would require. </w:t>
      </w:r>
      <w:r w:rsidR="00D33F90">
        <w:rPr>
          <w:rFonts w:eastAsia="Times New Roman"/>
          <w:color w:val="000000" w:themeColor="text1"/>
        </w:rPr>
        <w:t xml:space="preserve">Soaring demand for insufficient supplies will send prices skyward. </w:t>
      </w:r>
    </w:p>
    <w:p w14:paraId="37A6B1C3" w14:textId="0DB6231B" w:rsidR="00C2656D" w:rsidRDefault="00C2656D" w:rsidP="00C2656D">
      <w:pPr>
        <w:rPr>
          <w:rFonts w:eastAsia="Times New Roman"/>
          <w:color w:val="000000" w:themeColor="text1"/>
        </w:rPr>
      </w:pPr>
      <w:r>
        <w:rPr>
          <w:rFonts w:eastAsia="Times New Roman"/>
          <w:color w:val="000000" w:themeColor="text1"/>
        </w:rPr>
        <w:t xml:space="preserve">A </w:t>
      </w:r>
      <w:r w:rsidRPr="00D10DA4">
        <w:rPr>
          <w:rFonts w:eastAsia="Times New Roman"/>
          <w:i/>
          <w:iCs/>
          <w:color w:val="000000" w:themeColor="text1"/>
        </w:rPr>
        <w:t>global</w:t>
      </w:r>
      <w:r>
        <w:rPr>
          <w:rFonts w:eastAsia="Times New Roman"/>
          <w:color w:val="000000" w:themeColor="text1"/>
        </w:rPr>
        <w:t xml:space="preserve"> energy transformation would likely be catastrophic for </w:t>
      </w:r>
      <w:r w:rsidR="00D33F90">
        <w:rPr>
          <w:rFonts w:eastAsia="Times New Roman"/>
          <w:color w:val="000000" w:themeColor="text1"/>
        </w:rPr>
        <w:t xml:space="preserve">affordable energy, </w:t>
      </w:r>
      <w:r>
        <w:rPr>
          <w:rFonts w:eastAsia="Times New Roman"/>
          <w:color w:val="000000" w:themeColor="text1"/>
        </w:rPr>
        <w:t xml:space="preserve">economies, jobs, living standards, </w:t>
      </w:r>
      <w:r w:rsidR="00730C07">
        <w:rPr>
          <w:rFonts w:eastAsia="Times New Roman"/>
          <w:color w:val="000000" w:themeColor="text1"/>
        </w:rPr>
        <w:t xml:space="preserve">shortened human life spans, </w:t>
      </w:r>
      <w:r>
        <w:rPr>
          <w:rFonts w:eastAsia="Times New Roman"/>
          <w:color w:val="000000" w:themeColor="text1"/>
        </w:rPr>
        <w:t xml:space="preserve">human rights, </w:t>
      </w:r>
      <w:proofErr w:type="gramStart"/>
      <w:r>
        <w:rPr>
          <w:rFonts w:eastAsia="Times New Roman"/>
          <w:color w:val="000000" w:themeColor="text1"/>
        </w:rPr>
        <w:t>wildlife</w:t>
      </w:r>
      <w:proofErr w:type="gramEnd"/>
      <w:r>
        <w:rPr>
          <w:rFonts w:eastAsia="Times New Roman"/>
          <w:color w:val="000000" w:themeColor="text1"/>
        </w:rPr>
        <w:t xml:space="preserve"> and environmental quality. </w:t>
      </w:r>
    </w:p>
    <w:p w14:paraId="10FE4ED3" w14:textId="6EB22C72" w:rsidR="00C2656D" w:rsidRDefault="00C2656D" w:rsidP="00C2656D">
      <w:pPr>
        <w:rPr>
          <w:rFonts w:eastAsia="Times New Roman"/>
          <w:color w:val="000000" w:themeColor="text1"/>
        </w:rPr>
      </w:pPr>
      <w:r>
        <w:rPr>
          <w:rFonts w:eastAsia="Times New Roman"/>
          <w:color w:val="000000" w:themeColor="text1"/>
        </w:rPr>
        <w:t xml:space="preserve">Abundant, reliable, affordable, mostly fossil fuel energy has </w:t>
      </w:r>
      <w:hyperlink r:id="rId10" w:history="1">
        <w:r w:rsidRPr="00A728CD">
          <w:rPr>
            <w:rStyle w:val="Hyperlink"/>
            <w:rFonts w:eastAsia="Times New Roman"/>
          </w:rPr>
          <w:t>liberated people</w:t>
        </w:r>
      </w:hyperlink>
      <w:r>
        <w:rPr>
          <w:rFonts w:eastAsia="Times New Roman"/>
          <w:color w:val="000000" w:themeColor="text1"/>
        </w:rPr>
        <w:t xml:space="preserve"> from back-breaking toil. The energy scarcity and </w:t>
      </w:r>
      <w:hyperlink r:id="rId11" w:history="1">
        <w:r w:rsidRPr="00C3582E">
          <w:rPr>
            <w:rStyle w:val="Hyperlink"/>
            <w:rFonts w:eastAsia="Times New Roman"/>
          </w:rPr>
          <w:t>de-</w:t>
        </w:r>
        <w:r w:rsidR="00C3582E" w:rsidRPr="00C3582E">
          <w:rPr>
            <w:rStyle w:val="Hyperlink"/>
            <w:rFonts w:eastAsia="Times New Roman"/>
          </w:rPr>
          <w:t>development</w:t>
        </w:r>
      </w:hyperlink>
      <w:r>
        <w:rPr>
          <w:rFonts w:eastAsia="Times New Roman"/>
          <w:color w:val="000000" w:themeColor="text1"/>
        </w:rPr>
        <w:t xml:space="preserve"> promoted and imposed by Biden and other Western governments is rolling living standards, health and personal freedoms backward, in the name of “climate justice.” The adverse effects will be worst for </w:t>
      </w:r>
      <w:r w:rsidRPr="00995CF2">
        <w:rPr>
          <w:color w:val="000000" w:themeColor="text1"/>
        </w:rPr>
        <w:t xml:space="preserve">women, </w:t>
      </w:r>
      <w:r>
        <w:rPr>
          <w:color w:val="000000" w:themeColor="text1"/>
        </w:rPr>
        <w:t xml:space="preserve">the poor and </w:t>
      </w:r>
      <w:r w:rsidRPr="00995CF2">
        <w:rPr>
          <w:color w:val="000000" w:themeColor="text1"/>
        </w:rPr>
        <w:t>people of colo</w:t>
      </w:r>
      <w:r>
        <w:rPr>
          <w:color w:val="000000" w:themeColor="text1"/>
        </w:rPr>
        <w:t>r</w:t>
      </w:r>
      <w:r w:rsidR="00A728CD">
        <w:rPr>
          <w:color w:val="000000" w:themeColor="text1"/>
        </w:rPr>
        <w:t xml:space="preserve">, especially beyond US borders. </w:t>
      </w:r>
      <w:r>
        <w:rPr>
          <w:color w:val="000000" w:themeColor="text1"/>
        </w:rPr>
        <w:t xml:space="preserve"> </w:t>
      </w:r>
    </w:p>
    <w:p w14:paraId="0722A4FC" w14:textId="6C70768F" w:rsidR="00C2656D" w:rsidRDefault="00C2656D" w:rsidP="00C2656D">
      <w:pPr>
        <w:rPr>
          <w:color w:val="000000" w:themeColor="text1"/>
        </w:rPr>
      </w:pPr>
      <w:r>
        <w:rPr>
          <w:color w:val="000000" w:themeColor="text1"/>
        </w:rPr>
        <w:t xml:space="preserve">Italian dictator Benito Mussolini </w:t>
      </w:r>
      <w:r w:rsidR="008D3088">
        <w:rPr>
          <w:color w:val="000000" w:themeColor="text1"/>
        </w:rPr>
        <w:t xml:space="preserve">wrote in </w:t>
      </w:r>
      <w:r w:rsidR="008D3088" w:rsidRPr="008D3088">
        <w:rPr>
          <w:i/>
          <w:iCs/>
          <w:color w:val="000000" w:themeColor="text1"/>
        </w:rPr>
        <w:t>The Doctrine of Fascism</w:t>
      </w:r>
      <w:r w:rsidR="008D3088">
        <w:rPr>
          <w:color w:val="000000" w:themeColor="text1"/>
        </w:rPr>
        <w:t>:</w:t>
      </w:r>
      <w:r>
        <w:rPr>
          <w:color w:val="000000" w:themeColor="text1"/>
        </w:rPr>
        <w:t xml:space="preserve"> </w:t>
      </w:r>
      <w:r w:rsidRPr="00995CF2">
        <w:rPr>
          <w:color w:val="000000" w:themeColor="text1"/>
        </w:rPr>
        <w:t>“</w:t>
      </w:r>
      <w:hyperlink r:id="rId12" w:history="1">
        <w:r w:rsidRPr="00687B8C">
          <w:rPr>
            <w:rStyle w:val="Hyperlink"/>
          </w:rPr>
          <w:t>The Fascist State</w:t>
        </w:r>
      </w:hyperlink>
      <w:r w:rsidRPr="00995CF2">
        <w:rPr>
          <w:color w:val="000000" w:themeColor="text1"/>
        </w:rPr>
        <w:t xml:space="preserve"> lays claim to rule in the economic field no less than in others; it makes its action</w:t>
      </w:r>
      <w:r>
        <w:rPr>
          <w:color w:val="000000" w:themeColor="text1"/>
        </w:rPr>
        <w:t>s</w:t>
      </w:r>
      <w:r w:rsidRPr="00995CF2">
        <w:rPr>
          <w:color w:val="000000" w:themeColor="text1"/>
        </w:rPr>
        <w:t xml:space="preserve"> felt throughout the length and breadth of the country by means of its </w:t>
      </w:r>
      <w:r w:rsidRPr="00A728CD">
        <w:rPr>
          <w:i/>
          <w:iCs/>
          <w:color w:val="000000" w:themeColor="text1"/>
        </w:rPr>
        <w:t>corporate, social and educational institutions</w:t>
      </w:r>
      <w:r w:rsidRPr="00995CF2">
        <w:rPr>
          <w:color w:val="000000" w:themeColor="text1"/>
        </w:rPr>
        <w:t xml:space="preserve">, and all the </w:t>
      </w:r>
      <w:r w:rsidRPr="00A728CD">
        <w:rPr>
          <w:i/>
          <w:iCs/>
          <w:color w:val="000000" w:themeColor="text1"/>
        </w:rPr>
        <w:t>political, economic and spiritual forces</w:t>
      </w:r>
      <w:r w:rsidRPr="00995CF2">
        <w:rPr>
          <w:color w:val="000000" w:themeColor="text1"/>
        </w:rPr>
        <w:t xml:space="preserve"> of the nation.” </w:t>
      </w:r>
      <w:r w:rsidR="00A728CD">
        <w:rPr>
          <w:color w:val="000000" w:themeColor="text1"/>
        </w:rPr>
        <w:t xml:space="preserve">[emphasis added] </w:t>
      </w:r>
    </w:p>
    <w:p w14:paraId="57201117" w14:textId="2FCD8DD6" w:rsidR="00C2656D" w:rsidRDefault="00C2656D" w:rsidP="00C2656D">
      <w:pPr>
        <w:rPr>
          <w:color w:val="000000" w:themeColor="text1"/>
        </w:rPr>
      </w:pPr>
      <w:r>
        <w:rPr>
          <w:color w:val="000000" w:themeColor="text1"/>
        </w:rPr>
        <w:t xml:space="preserve">That description sounds all too appropriate for the situation America and the world increasingly confront today. The gravest threat to our living standards, freedoms and </w:t>
      </w:r>
      <w:r w:rsidR="006F72DF">
        <w:rPr>
          <w:color w:val="000000" w:themeColor="text1"/>
        </w:rPr>
        <w:t xml:space="preserve">true </w:t>
      </w:r>
      <w:r>
        <w:rPr>
          <w:color w:val="000000" w:themeColor="text1"/>
        </w:rPr>
        <w:t xml:space="preserve">justice is not from climate change. It is from dictatorial edicts imposed in the name of controlling Earth’s perpetually fickle climate. </w:t>
      </w:r>
    </w:p>
    <w:p w14:paraId="37AE1DB0" w14:textId="3290DD7C" w:rsidR="00E5726C" w:rsidRPr="00C2656D" w:rsidRDefault="00C2656D" w:rsidP="00C2656D">
      <w:pPr>
        <w:tabs>
          <w:tab w:val="left" w:pos="1476"/>
          <w:tab w:val="left" w:pos="2052"/>
        </w:tabs>
        <w:spacing w:after="0"/>
        <w:rPr>
          <w:rFonts w:ascii="Arial" w:hAnsi="Arial" w:cs="Arial"/>
          <w:sz w:val="20"/>
          <w:szCs w:val="20"/>
        </w:rPr>
      </w:pPr>
      <w:r w:rsidRPr="00C52DA3">
        <w:rPr>
          <w:rFonts w:ascii="Arial" w:hAnsi="Arial" w:cs="Arial"/>
          <w:sz w:val="20"/>
          <w:szCs w:val="20"/>
        </w:rPr>
        <w:t xml:space="preserve">Paul Driessen is senior policy advisor for the Committee </w:t>
      </w:r>
      <w:proofErr w:type="gramStart"/>
      <w:r w:rsidRPr="00C52DA3">
        <w:rPr>
          <w:rFonts w:ascii="Arial" w:hAnsi="Arial" w:cs="Arial"/>
          <w:sz w:val="20"/>
          <w:szCs w:val="20"/>
        </w:rPr>
        <w:t>For</w:t>
      </w:r>
      <w:proofErr w:type="gramEnd"/>
      <w:r w:rsidRPr="00C52DA3">
        <w:rPr>
          <w:rFonts w:ascii="Arial" w:hAnsi="Arial" w:cs="Arial"/>
          <w:sz w:val="20"/>
          <w:szCs w:val="20"/>
        </w:rPr>
        <w:t xml:space="preserve"> A Constructive Tomorrow (</w:t>
      </w:r>
      <w:hyperlink r:id="rId13" w:history="1">
        <w:r w:rsidRPr="00C52DA3">
          <w:rPr>
            <w:rStyle w:val="Hyperlink"/>
            <w:rFonts w:ascii="Arial" w:hAnsi="Arial" w:cs="Arial"/>
            <w:sz w:val="20"/>
            <w:szCs w:val="20"/>
          </w:rPr>
          <w:t>www.CFACT.org</w:t>
        </w:r>
      </w:hyperlink>
      <w:r w:rsidRPr="00C52DA3">
        <w:rPr>
          <w:rFonts w:ascii="Arial" w:hAnsi="Arial" w:cs="Arial"/>
          <w:sz w:val="20"/>
          <w:szCs w:val="20"/>
        </w:rPr>
        <w:t xml:space="preserve">) and author of books and articles on energy, climate change, environmental </w:t>
      </w:r>
      <w:r>
        <w:rPr>
          <w:rFonts w:ascii="Arial" w:hAnsi="Arial" w:cs="Arial"/>
          <w:sz w:val="20"/>
          <w:szCs w:val="20"/>
        </w:rPr>
        <w:t xml:space="preserve">policy and human rights. </w:t>
      </w:r>
      <w:r w:rsidRPr="000166F5">
        <w:rPr>
          <w:sz w:val="20"/>
          <w:szCs w:val="20"/>
        </w:rPr>
        <w:t xml:space="preserve"> </w:t>
      </w:r>
    </w:p>
    <w:sectPr w:rsidR="00E5726C" w:rsidRPr="00C2656D" w:rsidSect="00D86D09">
      <w:pgSz w:w="12240" w:h="15840"/>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56D"/>
    <w:rsid w:val="004D3218"/>
    <w:rsid w:val="004E7DC0"/>
    <w:rsid w:val="00687B8C"/>
    <w:rsid w:val="006F72DF"/>
    <w:rsid w:val="00717BF9"/>
    <w:rsid w:val="00730C07"/>
    <w:rsid w:val="008D3088"/>
    <w:rsid w:val="008F0B03"/>
    <w:rsid w:val="0094268E"/>
    <w:rsid w:val="009B6AEE"/>
    <w:rsid w:val="00A728CD"/>
    <w:rsid w:val="00C03688"/>
    <w:rsid w:val="00C2309B"/>
    <w:rsid w:val="00C2656D"/>
    <w:rsid w:val="00C3582E"/>
    <w:rsid w:val="00C42CB7"/>
    <w:rsid w:val="00D33F90"/>
    <w:rsid w:val="00D86D09"/>
    <w:rsid w:val="00E5726C"/>
    <w:rsid w:val="00E8353B"/>
    <w:rsid w:val="00FA7B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75B11"/>
  <w15:chartTrackingRefBased/>
  <w15:docId w15:val="{6074B5F9-2BD2-4CBF-B666-36E6182F0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2"/>
        <w:szCs w:val="22"/>
        <w:lang w:val="en-US" w:eastAsia="en-US" w:bidi="ar-SA"/>
        <w14:ligatures w14:val="standardContextual"/>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656D"/>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656D"/>
    <w:rPr>
      <w:color w:val="0000FF" w:themeColor="hyperlink"/>
      <w:u w:val="single"/>
    </w:rPr>
  </w:style>
  <w:style w:type="character" w:styleId="UnresolvedMention">
    <w:name w:val="Unresolved Mention"/>
    <w:basedOn w:val="DefaultParagraphFont"/>
    <w:uiPriority w:val="99"/>
    <w:semiHidden/>
    <w:unhideWhenUsed/>
    <w:rsid w:val="00687B8C"/>
    <w:rPr>
      <w:color w:val="605E5C"/>
      <w:shd w:val="clear" w:color="auto" w:fill="E1DFDD"/>
    </w:rPr>
  </w:style>
  <w:style w:type="character" w:styleId="FollowedHyperlink">
    <w:name w:val="FollowedHyperlink"/>
    <w:basedOn w:val="DefaultParagraphFont"/>
    <w:uiPriority w:val="99"/>
    <w:semiHidden/>
    <w:unhideWhenUsed/>
    <w:rsid w:val="008D308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elegraph.co.uk/business/2023/04/25/people-accept-poorer-bank-of-england-huw-pill/?mc" TargetMode="External"/><Relationship Id="rId13" Type="http://schemas.openxmlformats.org/officeDocument/2006/relationships/hyperlink" Target="http://www.CFACT.org" TargetMode="External"/><Relationship Id="rId3" Type="http://schemas.openxmlformats.org/officeDocument/2006/relationships/webSettings" Target="webSettings.xml"/><Relationship Id="rId7" Type="http://schemas.openxmlformats.org/officeDocument/2006/relationships/hyperlink" Target="https://www.economist.com/graphic-detail/2023/05/10/expensive-energy-may-have-killed-more-europeans-than-covid-19-last-winter" TargetMode="External"/><Relationship Id="rId12" Type="http://schemas.openxmlformats.org/officeDocument/2006/relationships/hyperlink" Target="https://politicalresearch.org/2005/01/12/mussolini-corporate-stat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pa.gov/newsreleases/epa-releases-report-showing-health-impacts-climate-change-children-united-states" TargetMode="External"/><Relationship Id="rId11" Type="http://schemas.openxmlformats.org/officeDocument/2006/relationships/hyperlink" Target="https://www.cfact.org/2014/05/31/john-holdren-in-his-own-radical-words/" TargetMode="External"/><Relationship Id="rId5" Type="http://schemas.openxmlformats.org/officeDocument/2006/relationships/hyperlink" Target="https://townhall.com/tipsheet/saraharnold/2023/04/22/the-biden-wh-has-no-clue-how-its-radical-environmental-justice-order-helps-n2622288" TargetMode="External"/><Relationship Id="rId15" Type="http://schemas.openxmlformats.org/officeDocument/2006/relationships/theme" Target="theme/theme1.xml"/><Relationship Id="rId10" Type="http://schemas.openxmlformats.org/officeDocument/2006/relationships/hyperlink" Target="https://robertbryce.substack.com/p/mothers-electrified" TargetMode="External"/><Relationship Id="rId4" Type="http://schemas.openxmlformats.org/officeDocument/2006/relationships/hyperlink" Target="https://www.whitehouse.gov/briefing-room/presidential-actions/2023/04/21/executive-order-on-revitalizing-our-nations-commitment-to-environmental-justice-for-all/" TargetMode="External"/><Relationship Id="rId9" Type="http://schemas.openxmlformats.org/officeDocument/2006/relationships/hyperlink" Target="https://thedriven.io/2023/05/15/euro-car-industry-could-be-smashed-by-chinas-growing-ev-dominance/?mc"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1469</Words>
  <Characters>8379</Characters>
  <Application>Microsoft Office Word</Application>
  <DocSecurity>0</DocSecurity>
  <Lines>69</Lines>
  <Paragraphs>19</Paragraphs>
  <ScaleCrop>false</ScaleCrop>
  <Company>EASTERN RESEARCH GROUP, INC</Company>
  <LinksUpToDate>false</LinksUpToDate>
  <CharactersWithSpaces>9829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Driessen</dc:creator>
  <cp:keywords/>
  <dc:description/>
  <cp:lastModifiedBy>Paul Driessen</cp:lastModifiedBy>
  <cp:revision>2</cp:revision>
  <dcterms:created xsi:type="dcterms:W3CDTF">2023-05-26T21:57:00Z</dcterms:created>
  <dcterms:modified xsi:type="dcterms:W3CDTF">2023-05-26T21:57:00Z</dcterms:modified>
</cp:coreProperties>
</file>